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0C2" w:rsidRPr="002670C2" w:rsidRDefault="002670C2" w:rsidP="002670C2">
      <w:pPr>
        <w:jc w:val="center"/>
        <w:rPr>
          <w:rFonts w:ascii="Arial Unicode MS" w:eastAsia="Arial Unicode MS" w:hAnsi="Arial Unicode MS" w:cs="Arial Unicode MS"/>
          <w:color w:val="000000"/>
          <w:sz w:val="22"/>
          <w:szCs w:val="22"/>
          <w:lang w:val="en-GB"/>
        </w:rPr>
      </w:pPr>
      <w:r w:rsidRPr="002670C2">
        <w:rPr>
          <w:rFonts w:ascii="Arial Unicode MS" w:eastAsia="Arial Unicode MS" w:hAnsi="Arial Unicode MS" w:cs="Arial Unicode MS" w:hint="eastAsia"/>
          <w:b/>
          <w:bCs/>
          <w:color w:val="000000"/>
          <w:sz w:val="30"/>
          <w:szCs w:val="30"/>
        </w:rPr>
        <w:t xml:space="preserve">Report form Tennis Section to </w:t>
      </w:r>
      <w:proofErr w:type="spellStart"/>
      <w:r w:rsidRPr="002670C2">
        <w:rPr>
          <w:rFonts w:ascii="Arial Unicode MS" w:eastAsia="Arial Unicode MS" w:hAnsi="Arial Unicode MS" w:cs="Arial Unicode MS" w:hint="eastAsia"/>
          <w:b/>
          <w:bCs/>
          <w:color w:val="000000"/>
          <w:sz w:val="30"/>
          <w:szCs w:val="30"/>
        </w:rPr>
        <w:t>Broxbourne</w:t>
      </w:r>
      <w:proofErr w:type="spellEnd"/>
      <w:r w:rsidRPr="002670C2">
        <w:rPr>
          <w:rFonts w:ascii="Arial Unicode MS" w:eastAsia="Arial Unicode MS" w:hAnsi="Arial Unicode MS" w:cs="Arial Unicode MS" w:hint="eastAsia"/>
          <w:b/>
          <w:bCs/>
          <w:color w:val="000000"/>
          <w:sz w:val="30"/>
          <w:szCs w:val="30"/>
        </w:rPr>
        <w:t xml:space="preserve"> Sports Club AGM</w:t>
      </w:r>
    </w:p>
    <w:p w:rsidR="002670C2" w:rsidRPr="002670C2" w:rsidRDefault="002670C2" w:rsidP="002670C2">
      <w:pPr>
        <w:jc w:val="center"/>
        <w:rPr>
          <w:rFonts w:ascii="Arial Unicode MS" w:eastAsia="Arial Unicode MS" w:hAnsi="Arial Unicode MS" w:cs="Arial Unicode MS" w:hint="eastAsia"/>
          <w:color w:val="000000"/>
          <w:sz w:val="22"/>
          <w:szCs w:val="22"/>
          <w:lang w:val="en-GB"/>
        </w:rPr>
      </w:pPr>
      <w:r>
        <w:rPr>
          <w:rFonts w:ascii="Arial Unicode MS" w:eastAsia="Arial Unicode MS" w:hAnsi="Arial Unicode MS" w:cs="Arial Unicode MS"/>
          <w:b/>
          <w:bCs/>
          <w:color w:val="000000"/>
          <w:sz w:val="30"/>
          <w:szCs w:val="30"/>
        </w:rPr>
        <w:t>November</w:t>
      </w:r>
      <w:r w:rsidRPr="002670C2">
        <w:rPr>
          <w:rFonts w:ascii="Arial Unicode MS" w:eastAsia="Arial Unicode MS" w:hAnsi="Arial Unicode MS" w:cs="Arial Unicode MS" w:hint="eastAsia"/>
          <w:b/>
          <w:bCs/>
          <w:color w:val="000000"/>
          <w:sz w:val="30"/>
          <w:szCs w:val="30"/>
        </w:rPr>
        <w:t xml:space="preserve"> 2021</w:t>
      </w:r>
    </w:p>
    <w:p w:rsidR="002670C2" w:rsidRPr="002670C2" w:rsidRDefault="002670C2" w:rsidP="002670C2">
      <w:pPr>
        <w:jc w:val="center"/>
        <w:rPr>
          <w:rFonts w:ascii="Arial Unicode MS" w:eastAsia="Arial Unicode MS" w:hAnsi="Arial Unicode MS" w:cs="Arial Unicode MS" w:hint="eastAsia"/>
          <w:color w:val="000000"/>
          <w:sz w:val="22"/>
          <w:szCs w:val="22"/>
          <w:lang w:val="en-GB"/>
        </w:rPr>
      </w:pPr>
      <w:r w:rsidRPr="002670C2">
        <w:rPr>
          <w:rFonts w:ascii="Arial Unicode MS" w:eastAsia="Arial Unicode MS" w:hAnsi="Arial Unicode MS" w:cs="Arial Unicode MS" w:hint="eastAsia"/>
          <w:b/>
          <w:bCs/>
          <w:color w:val="000000"/>
          <w:sz w:val="30"/>
          <w:szCs w:val="30"/>
        </w:rPr>
        <w:t> </w:t>
      </w:r>
    </w:p>
    <w:p w:rsidR="002670C2" w:rsidRPr="002670C2" w:rsidRDefault="002670C2" w:rsidP="002670C2">
      <w:pPr>
        <w:rPr>
          <w:rFonts w:ascii="Arial Unicode MS" w:eastAsia="Arial Unicode MS" w:hAnsi="Arial Unicode MS" w:cs="Arial Unicode MS" w:hint="eastAsia"/>
          <w:color w:val="000000"/>
          <w:sz w:val="22"/>
          <w:szCs w:val="22"/>
          <w:lang w:val="en-GB"/>
        </w:rPr>
      </w:pPr>
      <w:r w:rsidRPr="002670C2">
        <w:rPr>
          <w:rFonts w:ascii="Arial Unicode MS" w:eastAsia="Arial Unicode MS" w:hAnsi="Arial Unicode MS" w:cs="Arial Unicode MS" w:hint="eastAsia"/>
          <w:color w:val="000000"/>
        </w:rPr>
        <w:t> </w:t>
      </w:r>
    </w:p>
    <w:p w:rsidR="002670C2" w:rsidRPr="002670C2" w:rsidRDefault="002670C2" w:rsidP="002670C2">
      <w:pPr>
        <w:rPr>
          <w:rFonts w:ascii="Arial Unicode MS" w:eastAsia="Arial Unicode MS" w:hAnsi="Arial Unicode MS" w:cs="Arial Unicode MS" w:hint="eastAsia"/>
          <w:color w:val="000000"/>
          <w:sz w:val="22"/>
          <w:szCs w:val="22"/>
          <w:lang w:val="en-GB"/>
        </w:rPr>
      </w:pPr>
      <w:r w:rsidRPr="002670C2">
        <w:rPr>
          <w:rFonts w:ascii="Arial Unicode MS" w:eastAsia="Arial Unicode MS" w:hAnsi="Arial Unicode MS" w:cs="Arial Unicode MS" w:hint="eastAsia"/>
          <w:color w:val="000000"/>
        </w:rPr>
        <w:t xml:space="preserve">After another difficult and </w:t>
      </w:r>
      <w:proofErr w:type="spellStart"/>
      <w:r w:rsidRPr="002670C2">
        <w:rPr>
          <w:rFonts w:ascii="Arial Unicode MS" w:eastAsia="Arial Unicode MS" w:hAnsi="Arial Unicode MS" w:cs="Arial Unicode MS" w:hint="eastAsia"/>
          <w:color w:val="000000"/>
        </w:rPr>
        <w:t>Covid</w:t>
      </w:r>
      <w:proofErr w:type="spellEnd"/>
      <w:r w:rsidRPr="002670C2">
        <w:rPr>
          <w:rFonts w:ascii="Arial Unicode MS" w:eastAsia="Arial Unicode MS" w:hAnsi="Arial Unicode MS" w:cs="Arial Unicode MS" w:hint="eastAsia"/>
          <w:color w:val="000000"/>
        </w:rPr>
        <w:t xml:space="preserve"> affected start to the year, we again resumed playing in time for the Summer season with busy courts and full-on coaching sessions. Adding in a </w:t>
      </w:r>
      <w:proofErr w:type="spellStart"/>
      <w:r w:rsidRPr="002670C2">
        <w:rPr>
          <w:rFonts w:ascii="Arial Unicode MS" w:eastAsia="Arial Unicode MS" w:hAnsi="Arial Unicode MS" w:cs="Arial Unicode MS" w:hint="eastAsia"/>
          <w:color w:val="000000"/>
        </w:rPr>
        <w:t>programme</w:t>
      </w:r>
      <w:proofErr w:type="spellEnd"/>
      <w:r w:rsidRPr="002670C2">
        <w:rPr>
          <w:rFonts w:ascii="Arial Unicode MS" w:eastAsia="Arial Unicode MS" w:hAnsi="Arial Unicode MS" w:cs="Arial Unicode MS" w:hint="eastAsia"/>
          <w:color w:val="000000"/>
        </w:rPr>
        <w:t xml:space="preserve"> of inter-Club league matches, mostly “friendlies”, and some very popular Saturday American tournaments has given our members a great season’s tennis. It culminated in our Club Championship Final’s Day and President’s tea on 18th September.</w:t>
      </w:r>
    </w:p>
    <w:p w:rsidR="002670C2" w:rsidRPr="002670C2" w:rsidRDefault="002670C2" w:rsidP="002670C2">
      <w:pPr>
        <w:rPr>
          <w:rFonts w:ascii="Arial Unicode MS" w:eastAsia="Arial Unicode MS" w:hAnsi="Arial Unicode MS" w:cs="Arial Unicode MS" w:hint="eastAsia"/>
          <w:color w:val="000000"/>
          <w:sz w:val="22"/>
          <w:szCs w:val="22"/>
          <w:lang w:val="en-GB"/>
        </w:rPr>
      </w:pPr>
      <w:r w:rsidRPr="002670C2">
        <w:rPr>
          <w:rFonts w:ascii="Arial Unicode MS" w:eastAsia="Arial Unicode MS" w:hAnsi="Arial Unicode MS" w:cs="Arial Unicode MS" w:hint="eastAsia"/>
          <w:color w:val="000000"/>
        </w:rPr>
        <w:t> </w:t>
      </w:r>
    </w:p>
    <w:p w:rsidR="002670C2" w:rsidRPr="002670C2" w:rsidRDefault="002670C2" w:rsidP="002670C2">
      <w:pPr>
        <w:rPr>
          <w:rFonts w:ascii="Arial Unicode MS" w:eastAsia="Arial Unicode MS" w:hAnsi="Arial Unicode MS" w:cs="Arial Unicode MS" w:hint="eastAsia"/>
          <w:color w:val="000000"/>
          <w:sz w:val="22"/>
          <w:szCs w:val="22"/>
          <w:lang w:val="en-GB"/>
        </w:rPr>
      </w:pPr>
      <w:r w:rsidRPr="002670C2">
        <w:rPr>
          <w:rFonts w:ascii="Arial Unicode MS" w:eastAsia="Arial Unicode MS" w:hAnsi="Arial Unicode MS" w:cs="Arial Unicode MS" w:hint="eastAsia"/>
          <w:color w:val="000000"/>
        </w:rPr>
        <w:t xml:space="preserve">We are grateful to our loyal members for rejoining in time to enjoy the Club’s facilities once again, including the unique grass courts. We are certainly looking forward to the refurbishment of the old tarmac courts 10 and 11 in the near future, a </w:t>
      </w:r>
      <w:proofErr w:type="gramStart"/>
      <w:r w:rsidRPr="002670C2">
        <w:rPr>
          <w:rFonts w:ascii="Arial Unicode MS" w:eastAsia="Arial Unicode MS" w:hAnsi="Arial Unicode MS" w:cs="Arial Unicode MS" w:hint="eastAsia"/>
          <w:color w:val="000000"/>
        </w:rPr>
        <w:t>much needed</w:t>
      </w:r>
      <w:proofErr w:type="gramEnd"/>
      <w:r w:rsidRPr="002670C2">
        <w:rPr>
          <w:rFonts w:ascii="Arial Unicode MS" w:eastAsia="Arial Unicode MS" w:hAnsi="Arial Unicode MS" w:cs="Arial Unicode MS" w:hint="eastAsia"/>
          <w:color w:val="000000"/>
        </w:rPr>
        <w:t xml:space="preserve"> improvement to the </w:t>
      </w:r>
      <w:proofErr w:type="spellStart"/>
      <w:r w:rsidRPr="002670C2">
        <w:rPr>
          <w:rFonts w:ascii="Arial Unicode MS" w:eastAsia="Arial Unicode MS" w:hAnsi="Arial Unicode MS" w:cs="Arial Unicode MS" w:hint="eastAsia"/>
          <w:color w:val="000000"/>
        </w:rPr>
        <w:t>all weather</w:t>
      </w:r>
      <w:proofErr w:type="spellEnd"/>
      <w:r w:rsidRPr="002670C2">
        <w:rPr>
          <w:rFonts w:ascii="Arial Unicode MS" w:eastAsia="Arial Unicode MS" w:hAnsi="Arial Unicode MS" w:cs="Arial Unicode MS" w:hint="eastAsia"/>
          <w:color w:val="000000"/>
        </w:rPr>
        <w:t xml:space="preserve"> court availability, given the numbers of new members and the expansion of the coaching </w:t>
      </w:r>
      <w:proofErr w:type="spellStart"/>
      <w:r w:rsidRPr="002670C2">
        <w:rPr>
          <w:rFonts w:ascii="Arial Unicode MS" w:eastAsia="Arial Unicode MS" w:hAnsi="Arial Unicode MS" w:cs="Arial Unicode MS" w:hint="eastAsia"/>
          <w:color w:val="000000"/>
        </w:rPr>
        <w:t>programme</w:t>
      </w:r>
      <w:proofErr w:type="spellEnd"/>
      <w:r w:rsidRPr="002670C2">
        <w:rPr>
          <w:rFonts w:ascii="Arial Unicode MS" w:eastAsia="Arial Unicode MS" w:hAnsi="Arial Unicode MS" w:cs="Arial Unicode MS" w:hint="eastAsia"/>
          <w:color w:val="000000"/>
        </w:rPr>
        <w:t xml:space="preserve"> we have seen in the last year.</w:t>
      </w:r>
      <w:bookmarkStart w:id="0" w:name="_GoBack"/>
      <w:bookmarkEnd w:id="0"/>
    </w:p>
    <w:p w:rsidR="002E22B4" w:rsidRDefault="002670C2"/>
    <w:sectPr w:rsidR="002E22B4" w:rsidSect="00F8667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C2"/>
    <w:rsid w:val="002670C2"/>
    <w:rsid w:val="0098190B"/>
    <w:rsid w:val="009F21E4"/>
    <w:rsid w:val="00D22869"/>
    <w:rsid w:val="00D656A7"/>
    <w:rsid w:val="00F8667B"/>
    <w:rsid w:val="00FA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D9CA6"/>
  <w15:chartTrackingRefBased/>
  <w15:docId w15:val="{E70538F6-7720-6E4B-AE69-C5E817F3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9294">
      <w:bodyDiv w:val="1"/>
      <w:marLeft w:val="0"/>
      <w:marRight w:val="0"/>
      <w:marTop w:val="0"/>
      <w:marBottom w:val="0"/>
      <w:divBdr>
        <w:top w:val="none" w:sz="0" w:space="0" w:color="auto"/>
        <w:left w:val="none" w:sz="0" w:space="0" w:color="auto"/>
        <w:bottom w:val="none" w:sz="0" w:space="0" w:color="auto"/>
        <w:right w:val="none" w:sz="0" w:space="0" w:color="auto"/>
      </w:divBdr>
      <w:divsChild>
        <w:div w:id="1921713883">
          <w:marLeft w:val="0"/>
          <w:marRight w:val="0"/>
          <w:marTop w:val="0"/>
          <w:marBottom w:val="0"/>
          <w:divBdr>
            <w:top w:val="none" w:sz="0" w:space="0" w:color="auto"/>
            <w:left w:val="none" w:sz="0" w:space="0" w:color="auto"/>
            <w:bottom w:val="none" w:sz="0" w:space="0" w:color="auto"/>
            <w:right w:val="none" w:sz="0" w:space="0" w:color="auto"/>
          </w:divBdr>
        </w:div>
        <w:div w:id="2111461620">
          <w:marLeft w:val="0"/>
          <w:marRight w:val="0"/>
          <w:marTop w:val="0"/>
          <w:marBottom w:val="0"/>
          <w:divBdr>
            <w:top w:val="none" w:sz="0" w:space="0" w:color="auto"/>
            <w:left w:val="none" w:sz="0" w:space="0" w:color="auto"/>
            <w:bottom w:val="none" w:sz="0" w:space="0" w:color="auto"/>
            <w:right w:val="none" w:sz="0" w:space="0" w:color="auto"/>
          </w:divBdr>
        </w:div>
        <w:div w:id="607742511">
          <w:marLeft w:val="0"/>
          <w:marRight w:val="0"/>
          <w:marTop w:val="0"/>
          <w:marBottom w:val="0"/>
          <w:divBdr>
            <w:top w:val="none" w:sz="0" w:space="0" w:color="auto"/>
            <w:left w:val="none" w:sz="0" w:space="0" w:color="auto"/>
            <w:bottom w:val="none" w:sz="0" w:space="0" w:color="auto"/>
            <w:right w:val="none" w:sz="0" w:space="0" w:color="auto"/>
          </w:divBdr>
        </w:div>
        <w:div w:id="112284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Cox</dc:creator>
  <cp:keywords/>
  <dc:description/>
  <cp:lastModifiedBy>Geoff Cox</cp:lastModifiedBy>
  <cp:revision>1</cp:revision>
  <dcterms:created xsi:type="dcterms:W3CDTF">2021-11-07T20:25:00Z</dcterms:created>
  <dcterms:modified xsi:type="dcterms:W3CDTF">2021-11-07T20:28:00Z</dcterms:modified>
</cp:coreProperties>
</file>